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6E8" w14:textId="77777777" w:rsidR="00500F88" w:rsidRPr="002D5B4D" w:rsidRDefault="00500F88" w:rsidP="00355E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B4D">
        <w:rPr>
          <w:rFonts w:ascii="Times New Roman" w:hAnsi="Times New Roman" w:cs="Times New Roman"/>
          <w:b/>
          <w:sz w:val="24"/>
          <w:szCs w:val="24"/>
        </w:rPr>
        <w:t xml:space="preserve">Internet Encyclopedia of Philosophy: </w:t>
      </w:r>
    </w:p>
    <w:p w14:paraId="70D086E9" w14:textId="77777777" w:rsidR="00FF50F7" w:rsidRDefault="00500F88" w:rsidP="008B3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B4D">
        <w:rPr>
          <w:rFonts w:ascii="Times New Roman" w:hAnsi="Times New Roman" w:cs="Times New Roman"/>
          <w:b/>
          <w:sz w:val="24"/>
          <w:szCs w:val="24"/>
        </w:rPr>
        <w:t>Philosophy of Mind/Cognitive Science</w:t>
      </w:r>
    </w:p>
    <w:p w14:paraId="70D086EA" w14:textId="77777777" w:rsidR="00500F88" w:rsidRPr="00355EBA" w:rsidRDefault="00500F88" w:rsidP="00355EBA">
      <w:pPr>
        <w:spacing w:line="240" w:lineRule="auto"/>
        <w:rPr>
          <w:rFonts w:ascii="Times New Roman" w:hAnsi="Times New Roman" w:cs="Times New Roman"/>
        </w:rPr>
      </w:pPr>
      <w:r w:rsidRPr="00FF50F7">
        <w:rPr>
          <w:rFonts w:ascii="Times New Roman" w:hAnsi="Times New Roman" w:cs="Times New Roman"/>
        </w:rPr>
        <w:t>Rocco J. Gennaro (Area Editor)</w:t>
      </w:r>
      <w:r w:rsidR="002D5B4D">
        <w:rPr>
          <w:rFonts w:ascii="Times New Roman" w:hAnsi="Times New Roman" w:cs="Times New Roman"/>
        </w:rPr>
        <w:t xml:space="preserve">; University of Southern Indiana; </w:t>
      </w:r>
      <w:hyperlink r:id="rId6" w:history="1">
        <w:r w:rsidRPr="00355EBA">
          <w:rPr>
            <w:rStyle w:val="Hyperlink"/>
            <w:rFonts w:ascii="Times New Roman" w:hAnsi="Times New Roman" w:cs="Times New Roman"/>
          </w:rPr>
          <w:t>rjgennaro@usi.edu</w:t>
        </w:r>
      </w:hyperlink>
    </w:p>
    <w:p w14:paraId="70D086EB" w14:textId="499ADFEF" w:rsidR="008B3ACA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  <w:b/>
        </w:rPr>
        <w:t>Articles Needed</w:t>
      </w:r>
      <w:r w:rsidR="008B3ACA">
        <w:rPr>
          <w:rFonts w:ascii="Times New Roman" w:hAnsi="Times New Roman" w:cs="Times New Roman"/>
        </w:rPr>
        <w:t xml:space="preserve"> </w:t>
      </w:r>
    </w:p>
    <w:p w14:paraId="70D086EC" w14:textId="77777777" w:rsidR="008B3ACA" w:rsidRPr="00355EBA" w:rsidRDefault="008B3ACA" w:rsidP="008B3ACA">
      <w:pPr>
        <w:spacing w:after="0" w:line="240" w:lineRule="auto"/>
        <w:rPr>
          <w:rFonts w:ascii="Times New Roman" w:hAnsi="Times New Roman" w:cs="Times New Roman"/>
          <w:b/>
        </w:rPr>
      </w:pPr>
    </w:p>
    <w:p w14:paraId="70D086ED" w14:textId="77777777" w:rsidR="002D5B4D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Action Theory</w:t>
      </w:r>
    </w:p>
    <w:p w14:paraId="70D086EE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Agnosia</w:t>
      </w:r>
    </w:p>
    <w:p w14:paraId="70D086F0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Auditory Perception</w:t>
      </w:r>
    </w:p>
    <w:p w14:paraId="70D086F1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Blindsight </w:t>
      </w:r>
    </w:p>
    <w:p w14:paraId="70D086F3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Chalmers, David</w:t>
      </w:r>
    </w:p>
    <w:p w14:paraId="70D086F4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Churchland, Patricia </w:t>
      </w:r>
    </w:p>
    <w:p w14:paraId="70D086F7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Consciousness, Representational Theories of </w:t>
      </w:r>
    </w:p>
    <w:p w14:paraId="70D086F8" w14:textId="77777777" w:rsidR="00500F88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Consciousness, Unity of</w:t>
      </w:r>
    </w:p>
    <w:p w14:paraId="70D086F9" w14:textId="77777777" w:rsidR="008314F5" w:rsidRDefault="008314F5" w:rsidP="008314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Delusion</w:t>
      </w:r>
    </w:p>
    <w:p w14:paraId="70D086FA" w14:textId="77777777" w:rsidR="00FF50F7" w:rsidRPr="00355EBA" w:rsidRDefault="00FF50F7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Dennett, Daniel </w:t>
      </w:r>
    </w:p>
    <w:p w14:paraId="70D086FB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Dissociative Identity Disorder</w:t>
      </w:r>
    </w:p>
    <w:p w14:paraId="70D086FF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Eliminative Materialism</w:t>
      </w:r>
    </w:p>
    <w:p w14:paraId="70D08700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Frame Problem</w:t>
      </w:r>
    </w:p>
    <w:p w14:paraId="70D08701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Innateness </w:t>
      </w:r>
    </w:p>
    <w:p w14:paraId="70D08702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Inverted Spectrum </w:t>
      </w:r>
    </w:p>
    <w:p w14:paraId="70D08706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Memory</w:t>
      </w:r>
    </w:p>
    <w:p w14:paraId="70D08707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Mental Content, Theories of </w:t>
      </w:r>
    </w:p>
    <w:p w14:paraId="70D08709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Methodological Solipsism </w:t>
      </w:r>
    </w:p>
    <w:p w14:paraId="70D0870A" w14:textId="77777777" w:rsidR="00500F88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Nagel, Thomas </w:t>
      </w:r>
    </w:p>
    <w:p w14:paraId="70D0870B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Pain</w:t>
      </w:r>
    </w:p>
    <w:p w14:paraId="70D0870C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Parapsychology</w:t>
      </w:r>
    </w:p>
    <w:p w14:paraId="70D0870D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Propositional Attitudes </w:t>
      </w:r>
    </w:p>
    <w:p w14:paraId="70D0870E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Prototype Theories of Concepts </w:t>
      </w:r>
    </w:p>
    <w:p w14:paraId="70D08711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Schizophrenia</w:t>
      </w:r>
    </w:p>
    <w:p w14:paraId="70D08712" w14:textId="77777777" w:rsidR="00500F88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Searle, John </w:t>
      </w:r>
    </w:p>
    <w:p w14:paraId="70D08713" w14:textId="77777777" w:rsidR="00FF50F7" w:rsidRPr="00355EBA" w:rsidRDefault="00FF50F7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>Self-Knowledge</w:t>
      </w:r>
    </w:p>
    <w:p w14:paraId="70D08714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Sense Data </w:t>
      </w:r>
    </w:p>
    <w:p w14:paraId="70D08715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Simulation Theory </w:t>
      </w:r>
    </w:p>
    <w:p w14:paraId="70D08717" w14:textId="77777777" w:rsidR="00500F88" w:rsidRPr="00355EBA" w:rsidRDefault="00500F88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Turing Test </w:t>
      </w:r>
    </w:p>
    <w:p w14:paraId="70D08719" w14:textId="77777777" w:rsidR="00FF50F7" w:rsidRDefault="00FF50F7" w:rsidP="008B3A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Unconscious, The</w:t>
      </w:r>
    </w:p>
    <w:p w14:paraId="70D0871A" w14:textId="77777777" w:rsidR="00E5412D" w:rsidRPr="00355EBA" w:rsidRDefault="00E5412D" w:rsidP="008B3ACA">
      <w:pPr>
        <w:spacing w:after="0" w:line="240" w:lineRule="auto"/>
        <w:rPr>
          <w:rFonts w:ascii="Times New Roman" w:hAnsi="Times New Roman" w:cs="Times New Roman"/>
        </w:rPr>
      </w:pPr>
      <w:r w:rsidRPr="00355EBA">
        <w:rPr>
          <w:rFonts w:ascii="Times New Roman" w:hAnsi="Times New Roman" w:cs="Times New Roman"/>
        </w:rPr>
        <w:t xml:space="preserve">Zombies </w:t>
      </w:r>
    </w:p>
    <w:p w14:paraId="6EF34F08" w14:textId="77777777" w:rsidR="00810968" w:rsidRPr="00355EBA" w:rsidRDefault="00810968" w:rsidP="008B3ACA">
      <w:pPr>
        <w:spacing w:after="0" w:line="240" w:lineRule="auto"/>
        <w:rPr>
          <w:rFonts w:ascii="Times New Roman" w:hAnsi="Times New Roman" w:cs="Times New Roman"/>
        </w:rPr>
      </w:pPr>
    </w:p>
    <w:sectPr w:rsidR="00810968" w:rsidRPr="00355E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08E8" w14:textId="77777777" w:rsidR="00B37051" w:rsidRDefault="00B37051" w:rsidP="00355EBA">
      <w:pPr>
        <w:spacing w:after="0" w:line="240" w:lineRule="auto"/>
      </w:pPr>
      <w:r>
        <w:separator/>
      </w:r>
    </w:p>
  </w:endnote>
  <w:endnote w:type="continuationSeparator" w:id="0">
    <w:p w14:paraId="3BA473BC" w14:textId="77777777" w:rsidR="00B37051" w:rsidRDefault="00B37051" w:rsidP="0035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783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08770" w14:textId="77777777" w:rsidR="00355EBA" w:rsidRDefault="00355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9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D08771" w14:textId="77777777" w:rsidR="00355EBA" w:rsidRDefault="0035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57B0" w14:textId="77777777" w:rsidR="00B37051" w:rsidRDefault="00B37051" w:rsidP="00355EBA">
      <w:pPr>
        <w:spacing w:after="0" w:line="240" w:lineRule="auto"/>
      </w:pPr>
      <w:r>
        <w:separator/>
      </w:r>
    </w:p>
  </w:footnote>
  <w:footnote w:type="continuationSeparator" w:id="0">
    <w:p w14:paraId="7B1033DC" w14:textId="77777777" w:rsidR="00B37051" w:rsidRDefault="00B37051" w:rsidP="00355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8"/>
    <w:rsid w:val="00012A76"/>
    <w:rsid w:val="000B7908"/>
    <w:rsid w:val="00122F66"/>
    <w:rsid w:val="00142AD0"/>
    <w:rsid w:val="001458FA"/>
    <w:rsid w:val="001779C2"/>
    <w:rsid w:val="001D2444"/>
    <w:rsid w:val="002D5B4D"/>
    <w:rsid w:val="002E6296"/>
    <w:rsid w:val="00322AD6"/>
    <w:rsid w:val="00355EBA"/>
    <w:rsid w:val="00362F18"/>
    <w:rsid w:val="00390591"/>
    <w:rsid w:val="00392E45"/>
    <w:rsid w:val="003D2AC8"/>
    <w:rsid w:val="003F4C52"/>
    <w:rsid w:val="004552DC"/>
    <w:rsid w:val="004A4FB7"/>
    <w:rsid w:val="00500F88"/>
    <w:rsid w:val="00571CA4"/>
    <w:rsid w:val="00622AFC"/>
    <w:rsid w:val="006376F6"/>
    <w:rsid w:val="006D1DEC"/>
    <w:rsid w:val="00742D65"/>
    <w:rsid w:val="007A4C33"/>
    <w:rsid w:val="00802CA7"/>
    <w:rsid w:val="00810968"/>
    <w:rsid w:val="008314F5"/>
    <w:rsid w:val="008B3ACA"/>
    <w:rsid w:val="00B03A31"/>
    <w:rsid w:val="00B27E6B"/>
    <w:rsid w:val="00B3511E"/>
    <w:rsid w:val="00B37051"/>
    <w:rsid w:val="00B911FE"/>
    <w:rsid w:val="00C14B3C"/>
    <w:rsid w:val="00C312B4"/>
    <w:rsid w:val="00C47C3E"/>
    <w:rsid w:val="00C70759"/>
    <w:rsid w:val="00CD605E"/>
    <w:rsid w:val="00DA740F"/>
    <w:rsid w:val="00E14C34"/>
    <w:rsid w:val="00E5412D"/>
    <w:rsid w:val="00EA0942"/>
    <w:rsid w:val="00F23851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86E8"/>
  <w15:docId w15:val="{97089219-781E-46D4-999B-9F8425A4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F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BA"/>
  </w:style>
  <w:style w:type="paragraph" w:styleId="Footer">
    <w:name w:val="footer"/>
    <w:basedOn w:val="Normal"/>
    <w:link w:val="FooterChar"/>
    <w:uiPriority w:val="99"/>
    <w:unhideWhenUsed/>
    <w:rsid w:val="0035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BA"/>
  </w:style>
  <w:style w:type="paragraph" w:styleId="Title">
    <w:name w:val="Title"/>
    <w:basedOn w:val="Normal"/>
    <w:next w:val="Normal"/>
    <w:link w:val="TitleChar"/>
    <w:uiPriority w:val="10"/>
    <w:qFormat/>
    <w:rsid w:val="00355E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E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55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jgennaro@usi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Rocco Gennaro</cp:lastModifiedBy>
  <cp:revision>11</cp:revision>
  <dcterms:created xsi:type="dcterms:W3CDTF">2026-04-19T22:45:00Z</dcterms:created>
  <dcterms:modified xsi:type="dcterms:W3CDTF">2026-05-03T06:02:00Z</dcterms:modified>
</cp:coreProperties>
</file>